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28E42" w14:textId="143107BA" w:rsidR="00665CE3" w:rsidRPr="00665CE3" w:rsidRDefault="00B4475A" w:rsidP="00665CE3">
      <w:pPr>
        <w:rPr>
          <w:sz w:val="24"/>
        </w:rPr>
      </w:pPr>
      <w:r w:rsidRPr="005B0086">
        <w:rPr>
          <w:b/>
          <w:noProof/>
          <w:color w:val="FFFFFF" w:themeColor="background1"/>
          <w:sz w:val="48"/>
          <w:szCs w:val="52"/>
          <w:lang w:eastAsia="en-AU"/>
        </w:rPr>
        <w:drawing>
          <wp:anchor distT="0" distB="0" distL="114300" distR="114300" simplePos="0" relativeHeight="251643904" behindDoc="1" locked="0" layoutInCell="1" allowOverlap="1" wp14:anchorId="05C10ADD" wp14:editId="28D2523B">
            <wp:simplePos x="0" y="0"/>
            <wp:positionH relativeFrom="page">
              <wp:posOffset>-8255</wp:posOffset>
            </wp:positionH>
            <wp:positionV relativeFrom="paragraph">
              <wp:posOffset>-1428115</wp:posOffset>
            </wp:positionV>
            <wp:extent cx="6250674" cy="1773934"/>
            <wp:effectExtent l="0" t="0" r="0" b="0"/>
            <wp:wrapNone/>
            <wp:docPr id="1" name="objec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674" cy="1773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6205">
        <w:rPr>
          <w:b/>
          <w:noProof/>
          <w:color w:val="FFFFFF" w:themeColor="background1"/>
          <w:sz w:val="48"/>
          <w:szCs w:val="5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49F2FE" wp14:editId="67EE3ACD">
                <wp:simplePos x="0" y="0"/>
                <wp:positionH relativeFrom="margin">
                  <wp:posOffset>-400050</wp:posOffset>
                </wp:positionH>
                <wp:positionV relativeFrom="paragraph">
                  <wp:posOffset>-438150</wp:posOffset>
                </wp:positionV>
                <wp:extent cx="5631180" cy="572112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572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778FB" w14:textId="29D9E574" w:rsidR="005B0086" w:rsidRPr="00606205" w:rsidRDefault="0031202E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Checklist </w:t>
                            </w:r>
                            <w:r w:rsidR="00665CE3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QA Project Application</w:t>
                            </w:r>
                            <w:r w:rsidR="005B0086" w:rsidRPr="00606205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9F2F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31.5pt;margin-top:-34.5pt;width:443.4pt;height:45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" filled="f" stroked="f" strokeweight=".5pt">
                <v:textbox>
                  <w:txbxContent>
                    <w:p w14:paraId="773778FB" w14:textId="29D9E574" w:rsidR="005B0086" w:rsidRPr="00606205" w:rsidRDefault="0031202E">
                      <w:pPr>
                        <w:rPr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</w:rPr>
                        <w:t xml:space="preserve">Checklist </w:t>
                      </w:r>
                      <w:r w:rsidR="00665CE3">
                        <w:rPr>
                          <w:b/>
                          <w:color w:val="FFFFFF" w:themeColor="background1"/>
                          <w:sz w:val="52"/>
                        </w:rPr>
                        <w:t>QA Project Application</w:t>
                      </w:r>
                      <w:r w:rsidR="005B0086" w:rsidRPr="00606205">
                        <w:rPr>
                          <w:b/>
                          <w:color w:val="FFFFFF" w:themeColor="background1"/>
                          <w:sz w:val="52"/>
                        </w:rPr>
                        <w:t xml:space="preserve">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E18772" w14:textId="77777777" w:rsidR="0031202E" w:rsidRDefault="0031202E" w:rsidP="0031202E">
      <w:pPr>
        <w:pStyle w:val="BodyText"/>
        <w:rPr>
          <w:b/>
          <w:sz w:val="9"/>
        </w:rPr>
      </w:pPr>
    </w:p>
    <w:p w14:paraId="38ACBCDA" w14:textId="77777777" w:rsidR="00665CE3" w:rsidRDefault="00665CE3" w:rsidP="00665CE3">
      <w:pPr>
        <w:pStyle w:val="BodyText"/>
        <w:spacing w:before="102" w:line="259" w:lineRule="auto"/>
        <w:ind w:left="100" w:right="155"/>
        <w:rPr>
          <w:b/>
        </w:rPr>
      </w:pPr>
    </w:p>
    <w:p w14:paraId="1F7E948C" w14:textId="3A3D7B9B" w:rsidR="00665CE3" w:rsidRPr="003C229E" w:rsidRDefault="00665CE3" w:rsidP="00665CE3">
      <w:pPr>
        <w:pStyle w:val="BodyText"/>
        <w:spacing w:before="102" w:line="259" w:lineRule="auto"/>
        <w:ind w:left="100" w:right="155"/>
        <w:rPr>
          <w:b/>
        </w:rPr>
      </w:pPr>
      <w:r w:rsidRPr="003C229E">
        <w:rPr>
          <w:b/>
        </w:rPr>
        <w:t>This checklist is to support research teams submitting a project through the QA Pathway.</w:t>
      </w:r>
    </w:p>
    <w:p w14:paraId="56158E5B" w14:textId="77777777" w:rsidR="00665CE3" w:rsidRDefault="00665CE3" w:rsidP="00665CE3">
      <w:pPr>
        <w:pStyle w:val="BodyText"/>
        <w:spacing w:before="102" w:line="259" w:lineRule="auto"/>
        <w:ind w:left="100" w:right="155"/>
        <w:rPr>
          <w:b/>
        </w:rPr>
      </w:pPr>
      <w:r w:rsidRPr="003C229E">
        <w:rPr>
          <w:b/>
        </w:rPr>
        <w:t xml:space="preserve">Prior to submission through ERM, project protocols </w:t>
      </w:r>
      <w:proofErr w:type="gramStart"/>
      <w:r w:rsidRPr="003C229E">
        <w:rPr>
          <w:b/>
        </w:rPr>
        <w:t>must be submitted</w:t>
      </w:r>
      <w:proofErr w:type="gramEnd"/>
      <w:r w:rsidRPr="003C229E">
        <w:rPr>
          <w:b/>
        </w:rPr>
        <w:t xml:space="preserve"> to the Office for Research so that the review pathway appropriate to the project can be determined.</w:t>
      </w:r>
    </w:p>
    <w:p w14:paraId="14032E8D" w14:textId="55638211" w:rsidR="00665CE3" w:rsidRDefault="00665CE3" w:rsidP="00665CE3">
      <w:pPr>
        <w:pStyle w:val="BodyText"/>
        <w:spacing w:before="102" w:line="259" w:lineRule="auto"/>
        <w:ind w:left="100" w:right="155"/>
        <w:rPr>
          <w:b/>
        </w:rPr>
      </w:pPr>
      <w:r>
        <w:rPr>
          <w:b/>
        </w:rPr>
        <w:t>If this has not been done COMPLETE THIS TASK BEFORE PROCEEDING</w:t>
      </w:r>
    </w:p>
    <w:p w14:paraId="6581A901" w14:textId="77777777" w:rsidR="005D171F" w:rsidRDefault="005D171F" w:rsidP="00665CE3">
      <w:pPr>
        <w:pStyle w:val="BodyText"/>
        <w:spacing w:before="102" w:line="259" w:lineRule="auto"/>
        <w:ind w:left="100" w:right="155"/>
        <w:rPr>
          <w:b/>
        </w:rPr>
      </w:pPr>
    </w:p>
    <w:tbl>
      <w:tblPr>
        <w:tblW w:w="90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662"/>
      </w:tblGrid>
      <w:tr w:rsidR="007028E0" w:rsidRPr="007028E0" w14:paraId="1779244B" w14:textId="77777777" w:rsidTr="007028E0">
        <w:trPr>
          <w:trHeight w:val="304"/>
        </w:trPr>
        <w:tc>
          <w:tcPr>
            <w:tcW w:w="9099" w:type="dxa"/>
            <w:gridSpan w:val="2"/>
            <w:shd w:val="clear" w:color="auto" w:fill="7EE2DD"/>
          </w:tcPr>
          <w:p w14:paraId="34335CBC" w14:textId="77777777" w:rsidR="007028E0" w:rsidRPr="007028E0" w:rsidRDefault="007028E0" w:rsidP="007028E0">
            <w:pPr>
              <w:pStyle w:val="TableParagraph"/>
              <w:ind w:left="142"/>
              <w:rPr>
                <w:b/>
              </w:rPr>
            </w:pPr>
            <w:r w:rsidRPr="007028E0">
              <w:rPr>
                <w:b/>
              </w:rPr>
              <w:t>Person Submitting</w:t>
            </w:r>
          </w:p>
        </w:tc>
      </w:tr>
      <w:tr w:rsidR="0095219A" w:rsidRPr="0099208C" w14:paraId="1BB5FEB8" w14:textId="77777777" w:rsidTr="007028E0">
        <w:trPr>
          <w:trHeight w:val="301"/>
        </w:trPr>
        <w:tc>
          <w:tcPr>
            <w:tcW w:w="2437" w:type="dxa"/>
          </w:tcPr>
          <w:p w14:paraId="1D71FCC8" w14:textId="77777777" w:rsidR="0095219A" w:rsidRPr="0099208C" w:rsidRDefault="0095219A" w:rsidP="007028E0">
            <w:pPr>
              <w:pStyle w:val="TableParagraph"/>
              <w:spacing w:before="37"/>
              <w:ind w:left="142"/>
            </w:pPr>
            <w:r w:rsidRPr="0099208C">
              <w:t>Name</w:t>
            </w:r>
          </w:p>
        </w:tc>
        <w:tc>
          <w:tcPr>
            <w:tcW w:w="6662" w:type="dxa"/>
          </w:tcPr>
          <w:p w14:paraId="38FB4C97" w14:textId="77777777" w:rsidR="0095219A" w:rsidRPr="0099208C" w:rsidRDefault="0095219A" w:rsidP="007028E0">
            <w:pPr>
              <w:pStyle w:val="TableParagraph"/>
              <w:ind w:left="142"/>
            </w:pPr>
          </w:p>
        </w:tc>
      </w:tr>
      <w:tr w:rsidR="0095219A" w:rsidRPr="0099208C" w14:paraId="0FC87C32" w14:textId="77777777" w:rsidTr="007028E0">
        <w:trPr>
          <w:trHeight w:val="304"/>
        </w:trPr>
        <w:tc>
          <w:tcPr>
            <w:tcW w:w="2437" w:type="dxa"/>
          </w:tcPr>
          <w:p w14:paraId="2FF9A5B9" w14:textId="77777777" w:rsidR="0095219A" w:rsidRPr="0099208C" w:rsidRDefault="0095219A" w:rsidP="007028E0">
            <w:pPr>
              <w:pStyle w:val="TableParagraph"/>
              <w:spacing w:before="40"/>
              <w:ind w:left="142"/>
            </w:pPr>
            <w:r w:rsidRPr="0099208C">
              <w:t>Email</w:t>
            </w:r>
          </w:p>
        </w:tc>
        <w:tc>
          <w:tcPr>
            <w:tcW w:w="6662" w:type="dxa"/>
          </w:tcPr>
          <w:p w14:paraId="17576B9F" w14:textId="77777777" w:rsidR="0095219A" w:rsidRPr="0099208C" w:rsidRDefault="0095219A" w:rsidP="007028E0">
            <w:pPr>
              <w:pStyle w:val="TableParagraph"/>
              <w:ind w:left="142"/>
            </w:pPr>
          </w:p>
        </w:tc>
      </w:tr>
      <w:tr w:rsidR="0095219A" w:rsidRPr="0099208C" w14:paraId="1B95AE34" w14:textId="77777777" w:rsidTr="007028E0">
        <w:trPr>
          <w:trHeight w:val="304"/>
        </w:trPr>
        <w:tc>
          <w:tcPr>
            <w:tcW w:w="2437" w:type="dxa"/>
          </w:tcPr>
          <w:p w14:paraId="19513DF1" w14:textId="77777777" w:rsidR="0095219A" w:rsidRPr="0099208C" w:rsidRDefault="0095219A" w:rsidP="007028E0">
            <w:pPr>
              <w:pStyle w:val="TableParagraph"/>
              <w:spacing w:before="37"/>
              <w:ind w:left="142"/>
            </w:pPr>
            <w:r w:rsidRPr="0099208C">
              <w:t>Department</w:t>
            </w:r>
          </w:p>
        </w:tc>
        <w:tc>
          <w:tcPr>
            <w:tcW w:w="6662" w:type="dxa"/>
          </w:tcPr>
          <w:p w14:paraId="5CC20DBB" w14:textId="77777777" w:rsidR="0095219A" w:rsidRPr="0099208C" w:rsidRDefault="0095219A" w:rsidP="007028E0">
            <w:pPr>
              <w:pStyle w:val="TableParagraph"/>
              <w:ind w:left="142"/>
            </w:pPr>
          </w:p>
        </w:tc>
      </w:tr>
      <w:tr w:rsidR="0095219A" w:rsidRPr="0099208C" w14:paraId="21E78176" w14:textId="77777777" w:rsidTr="007028E0">
        <w:trPr>
          <w:trHeight w:val="301"/>
        </w:trPr>
        <w:tc>
          <w:tcPr>
            <w:tcW w:w="2437" w:type="dxa"/>
            <w:tcBorders>
              <w:bottom w:val="single" w:sz="8" w:space="0" w:color="000000"/>
            </w:tcBorders>
          </w:tcPr>
          <w:p w14:paraId="5848D09D" w14:textId="77777777" w:rsidR="0095219A" w:rsidRPr="0099208C" w:rsidRDefault="0095219A" w:rsidP="007028E0">
            <w:pPr>
              <w:pStyle w:val="TableParagraph"/>
              <w:spacing w:before="37"/>
              <w:ind w:left="142"/>
            </w:pPr>
            <w:r w:rsidRPr="0099208C">
              <w:t>Telephone</w:t>
            </w:r>
          </w:p>
        </w:tc>
        <w:tc>
          <w:tcPr>
            <w:tcW w:w="6662" w:type="dxa"/>
            <w:tcBorders>
              <w:bottom w:val="single" w:sz="8" w:space="0" w:color="000000"/>
            </w:tcBorders>
          </w:tcPr>
          <w:p w14:paraId="7C77FB10" w14:textId="77777777" w:rsidR="0095219A" w:rsidRPr="0099208C" w:rsidRDefault="0095219A" w:rsidP="007028E0">
            <w:pPr>
              <w:pStyle w:val="TableParagraph"/>
              <w:ind w:left="142"/>
            </w:pPr>
          </w:p>
        </w:tc>
      </w:tr>
      <w:tr w:rsidR="007028E0" w:rsidRPr="007028E0" w14:paraId="7F23F0A6" w14:textId="77777777" w:rsidTr="007028E0">
        <w:trPr>
          <w:trHeight w:val="304"/>
        </w:trPr>
        <w:tc>
          <w:tcPr>
            <w:tcW w:w="9099" w:type="dxa"/>
            <w:gridSpan w:val="2"/>
            <w:tcBorders>
              <w:top w:val="single" w:sz="8" w:space="0" w:color="000000"/>
            </w:tcBorders>
            <w:shd w:val="clear" w:color="auto" w:fill="7EE2DD"/>
          </w:tcPr>
          <w:p w14:paraId="1E36C8EB" w14:textId="79C26F2F" w:rsidR="007028E0" w:rsidRPr="007028E0" w:rsidRDefault="007028E0" w:rsidP="007028E0">
            <w:pPr>
              <w:pStyle w:val="TableParagraph"/>
              <w:ind w:left="142"/>
              <w:rPr>
                <w:b/>
              </w:rPr>
            </w:pPr>
            <w:r w:rsidRPr="007028E0">
              <w:rPr>
                <w:b/>
              </w:rPr>
              <w:t>Project Details</w:t>
            </w:r>
          </w:p>
        </w:tc>
      </w:tr>
      <w:tr w:rsidR="00665CE3" w:rsidRPr="004E35DE" w14:paraId="71A1A741" w14:textId="77777777" w:rsidTr="007028E0">
        <w:trPr>
          <w:trHeight w:val="304"/>
        </w:trPr>
        <w:tc>
          <w:tcPr>
            <w:tcW w:w="2437" w:type="dxa"/>
          </w:tcPr>
          <w:p w14:paraId="20D419CD" w14:textId="77777777" w:rsidR="00665CE3" w:rsidRPr="004E35DE" w:rsidRDefault="00665CE3" w:rsidP="007028E0">
            <w:pPr>
              <w:pStyle w:val="TableParagraph"/>
              <w:spacing w:before="37"/>
              <w:ind w:left="142"/>
            </w:pPr>
            <w:r w:rsidRPr="004E35DE">
              <w:t>Reference Number</w:t>
            </w:r>
          </w:p>
        </w:tc>
        <w:tc>
          <w:tcPr>
            <w:tcW w:w="6662" w:type="dxa"/>
          </w:tcPr>
          <w:p w14:paraId="03EE8CF1" w14:textId="77777777" w:rsidR="00665CE3" w:rsidRPr="004E35DE" w:rsidRDefault="00665CE3" w:rsidP="007028E0">
            <w:pPr>
              <w:pStyle w:val="TableParagraph"/>
              <w:ind w:left="142"/>
            </w:pPr>
          </w:p>
        </w:tc>
      </w:tr>
      <w:tr w:rsidR="00665CE3" w:rsidRPr="004E35DE" w14:paraId="5056D4FE" w14:textId="77777777" w:rsidTr="007028E0">
        <w:trPr>
          <w:trHeight w:val="304"/>
        </w:trPr>
        <w:tc>
          <w:tcPr>
            <w:tcW w:w="2437" w:type="dxa"/>
          </w:tcPr>
          <w:p w14:paraId="619A612C" w14:textId="77777777" w:rsidR="00665CE3" w:rsidRPr="004E35DE" w:rsidRDefault="00665CE3" w:rsidP="007028E0">
            <w:pPr>
              <w:pStyle w:val="TableParagraph"/>
              <w:spacing w:before="37"/>
              <w:ind w:left="142"/>
            </w:pPr>
            <w:r w:rsidRPr="004E35DE">
              <w:t>Full Project Title</w:t>
            </w:r>
          </w:p>
        </w:tc>
        <w:tc>
          <w:tcPr>
            <w:tcW w:w="6662" w:type="dxa"/>
          </w:tcPr>
          <w:p w14:paraId="7A8EB8DC" w14:textId="77777777" w:rsidR="00665CE3" w:rsidRPr="004E35DE" w:rsidRDefault="00665CE3" w:rsidP="007028E0">
            <w:pPr>
              <w:pStyle w:val="TableParagraph"/>
              <w:ind w:left="142"/>
            </w:pPr>
          </w:p>
        </w:tc>
      </w:tr>
    </w:tbl>
    <w:p w14:paraId="696678E4" w14:textId="77777777" w:rsidR="00665CE3" w:rsidRPr="004E35DE" w:rsidRDefault="00665CE3" w:rsidP="007028E0">
      <w:pPr>
        <w:pStyle w:val="BodyText"/>
        <w:spacing w:before="10"/>
        <w:ind w:left="142"/>
      </w:pPr>
    </w:p>
    <w:tbl>
      <w:tblPr>
        <w:tblW w:w="91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2"/>
        <w:gridCol w:w="709"/>
        <w:gridCol w:w="719"/>
      </w:tblGrid>
      <w:tr w:rsidR="00665CE3" w:rsidRPr="00665CE3" w14:paraId="6E4C2568" w14:textId="77777777" w:rsidTr="0095219A">
        <w:trPr>
          <w:trHeight w:val="347"/>
        </w:trPr>
        <w:tc>
          <w:tcPr>
            <w:tcW w:w="7692" w:type="dxa"/>
            <w:tcBorders>
              <w:bottom w:val="single" w:sz="4" w:space="0" w:color="000000"/>
            </w:tcBorders>
            <w:shd w:val="clear" w:color="auto" w:fill="7EE2DD"/>
            <w:vAlign w:val="center"/>
          </w:tcPr>
          <w:p w14:paraId="1B38A968" w14:textId="62C14820" w:rsidR="00665CE3" w:rsidRPr="00665CE3" w:rsidRDefault="00665CE3" w:rsidP="005D171F">
            <w:pPr>
              <w:pStyle w:val="TableParagraph"/>
              <w:spacing w:before="54"/>
              <w:ind w:left="142"/>
              <w:rPr>
                <w:b/>
              </w:rPr>
            </w:pPr>
            <w:r w:rsidRPr="00665CE3">
              <w:rPr>
                <w:b/>
              </w:rPr>
              <w:t>Document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7EE2DD"/>
            <w:vAlign w:val="center"/>
          </w:tcPr>
          <w:p w14:paraId="67C7C7CE" w14:textId="77777777" w:rsidR="00665CE3" w:rsidRPr="00665CE3" w:rsidRDefault="00665CE3" w:rsidP="007028E0">
            <w:pPr>
              <w:pStyle w:val="TableParagraph"/>
              <w:spacing w:line="201" w:lineRule="exact"/>
              <w:ind w:left="142"/>
              <w:rPr>
                <w:b/>
              </w:rPr>
            </w:pPr>
            <w:r w:rsidRPr="00665CE3">
              <w:rPr>
                <w:b/>
              </w:rPr>
              <w:t>Yes</w:t>
            </w:r>
          </w:p>
        </w:tc>
        <w:tc>
          <w:tcPr>
            <w:tcW w:w="719" w:type="dxa"/>
            <w:tcBorders>
              <w:bottom w:val="single" w:sz="4" w:space="0" w:color="000000"/>
            </w:tcBorders>
            <w:shd w:val="clear" w:color="auto" w:fill="7EE2DD"/>
            <w:vAlign w:val="center"/>
          </w:tcPr>
          <w:p w14:paraId="76491F8C" w14:textId="77777777" w:rsidR="00665CE3" w:rsidRPr="00665CE3" w:rsidRDefault="00665CE3" w:rsidP="007028E0">
            <w:pPr>
              <w:pStyle w:val="TableParagraph"/>
              <w:spacing w:line="201" w:lineRule="exact"/>
              <w:ind w:left="142"/>
              <w:rPr>
                <w:b/>
              </w:rPr>
            </w:pPr>
            <w:r w:rsidRPr="00665CE3">
              <w:rPr>
                <w:b/>
              </w:rPr>
              <w:t>N/A</w:t>
            </w:r>
          </w:p>
        </w:tc>
      </w:tr>
      <w:tr w:rsidR="00665CE3" w:rsidRPr="0095219A" w14:paraId="1EFAC13A" w14:textId="77777777" w:rsidTr="00665CE3">
        <w:trPr>
          <w:trHeight w:val="347"/>
        </w:trPr>
        <w:tc>
          <w:tcPr>
            <w:tcW w:w="9119" w:type="dxa"/>
            <w:gridSpan w:val="3"/>
            <w:shd w:val="clear" w:color="auto" w:fill="7EE2DD"/>
          </w:tcPr>
          <w:p w14:paraId="7A44082E" w14:textId="77777777" w:rsidR="00665CE3" w:rsidRPr="0095219A" w:rsidRDefault="00665CE3" w:rsidP="005D171F">
            <w:pPr>
              <w:pStyle w:val="TableParagraph"/>
              <w:spacing w:before="54"/>
              <w:ind w:left="142"/>
              <w:rPr>
                <w:b/>
              </w:rPr>
            </w:pPr>
            <w:r w:rsidRPr="0095219A">
              <w:rPr>
                <w:b/>
              </w:rPr>
              <w:t>Application Form</w:t>
            </w:r>
          </w:p>
        </w:tc>
      </w:tr>
      <w:tr w:rsidR="00665CE3" w:rsidRPr="004E35DE" w14:paraId="4F10D260" w14:textId="77777777" w:rsidTr="0026171B">
        <w:trPr>
          <w:trHeight w:val="370"/>
        </w:trPr>
        <w:tc>
          <w:tcPr>
            <w:tcW w:w="7692" w:type="dxa"/>
          </w:tcPr>
          <w:p w14:paraId="14D392EF" w14:textId="5E3A36A2" w:rsidR="00665CE3" w:rsidRPr="004E35DE" w:rsidRDefault="00665CE3" w:rsidP="005D171F">
            <w:pPr>
              <w:pStyle w:val="TableParagraph"/>
              <w:spacing w:line="264" w:lineRule="auto"/>
              <w:ind w:left="142" w:right="378"/>
            </w:pPr>
            <w:r w:rsidRPr="004E35DE">
              <w:t>All investigators listed on the protocol included in the Application Form.</w:t>
            </w:r>
          </w:p>
        </w:tc>
        <w:tc>
          <w:tcPr>
            <w:tcW w:w="709" w:type="dxa"/>
          </w:tcPr>
          <w:p w14:paraId="13B88B88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</w:tcPr>
          <w:p w14:paraId="29CD966E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4E35DE" w14:paraId="0C78B80E" w14:textId="77777777" w:rsidTr="0026171B">
        <w:trPr>
          <w:trHeight w:val="275"/>
        </w:trPr>
        <w:tc>
          <w:tcPr>
            <w:tcW w:w="7692" w:type="dxa"/>
          </w:tcPr>
          <w:p w14:paraId="5363939A" w14:textId="77777777" w:rsidR="00665CE3" w:rsidRPr="004E35DE" w:rsidRDefault="00665CE3" w:rsidP="005D171F">
            <w:pPr>
              <w:pStyle w:val="TableParagraph"/>
              <w:spacing w:line="264" w:lineRule="auto"/>
              <w:ind w:left="142" w:right="378"/>
            </w:pPr>
            <w:r w:rsidRPr="004E35DE">
              <w:t>The Principal Investigator is a senior member of staff.</w:t>
            </w:r>
          </w:p>
        </w:tc>
        <w:tc>
          <w:tcPr>
            <w:tcW w:w="709" w:type="dxa"/>
          </w:tcPr>
          <w:p w14:paraId="2E2255E9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</w:tcPr>
          <w:p w14:paraId="764692C0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4E35DE" w14:paraId="00B4E232" w14:textId="77777777" w:rsidTr="0026171B">
        <w:trPr>
          <w:trHeight w:val="454"/>
        </w:trPr>
        <w:tc>
          <w:tcPr>
            <w:tcW w:w="7692" w:type="dxa"/>
          </w:tcPr>
          <w:p w14:paraId="0E399E92" w14:textId="77777777" w:rsidR="00665CE3" w:rsidRPr="004E35DE" w:rsidRDefault="00665CE3" w:rsidP="005D171F">
            <w:pPr>
              <w:pStyle w:val="TableParagraph"/>
              <w:spacing w:line="264" w:lineRule="auto"/>
              <w:ind w:left="142" w:right="378"/>
            </w:pPr>
            <w:r w:rsidRPr="004E35DE">
              <w:t>All investigators signed the application form using ERM electronic signatures</w:t>
            </w:r>
          </w:p>
        </w:tc>
        <w:tc>
          <w:tcPr>
            <w:tcW w:w="709" w:type="dxa"/>
          </w:tcPr>
          <w:p w14:paraId="53850454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</w:tcPr>
          <w:p w14:paraId="3103FAAF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4E35DE" w14:paraId="3344DF96" w14:textId="77777777" w:rsidTr="0026171B">
        <w:trPr>
          <w:trHeight w:val="454"/>
        </w:trPr>
        <w:tc>
          <w:tcPr>
            <w:tcW w:w="7692" w:type="dxa"/>
          </w:tcPr>
          <w:p w14:paraId="36564ABE" w14:textId="77777777" w:rsidR="00665CE3" w:rsidRPr="004E35DE" w:rsidRDefault="00665CE3" w:rsidP="005D171F">
            <w:pPr>
              <w:pStyle w:val="TableParagraph"/>
              <w:spacing w:line="264" w:lineRule="auto"/>
              <w:ind w:left="142" w:right="378"/>
            </w:pPr>
            <w:r w:rsidRPr="004E35DE">
              <w:t>Heads of any Supporting Department or departments impacted by the project signed the application form using ERM electronic signatures.</w:t>
            </w:r>
          </w:p>
        </w:tc>
        <w:tc>
          <w:tcPr>
            <w:tcW w:w="709" w:type="dxa"/>
          </w:tcPr>
          <w:p w14:paraId="277E25CE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</w:tcPr>
          <w:p w14:paraId="2D7D196B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4E35DE" w14:paraId="46C0BF56" w14:textId="77777777" w:rsidTr="0026171B">
        <w:trPr>
          <w:trHeight w:val="454"/>
        </w:trPr>
        <w:tc>
          <w:tcPr>
            <w:tcW w:w="7692" w:type="dxa"/>
          </w:tcPr>
          <w:p w14:paraId="74423C6E" w14:textId="77777777" w:rsidR="00665CE3" w:rsidRPr="004E35DE" w:rsidRDefault="00665CE3" w:rsidP="005D171F">
            <w:pPr>
              <w:pStyle w:val="TableParagraph"/>
              <w:spacing w:line="264" w:lineRule="auto"/>
              <w:ind w:left="142" w:right="378"/>
            </w:pPr>
            <w:r w:rsidRPr="004E35DE">
              <w:t>The Head of Department signed the application form using ERM electronic signatures.</w:t>
            </w:r>
          </w:p>
        </w:tc>
        <w:tc>
          <w:tcPr>
            <w:tcW w:w="709" w:type="dxa"/>
          </w:tcPr>
          <w:p w14:paraId="2C1537FB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</w:tcPr>
          <w:p w14:paraId="451160F0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95219A" w14:paraId="293F55E4" w14:textId="77777777" w:rsidTr="00665CE3">
        <w:trPr>
          <w:trHeight w:val="299"/>
        </w:trPr>
        <w:tc>
          <w:tcPr>
            <w:tcW w:w="7692" w:type="dxa"/>
            <w:shd w:val="clear" w:color="auto" w:fill="7EE2DD"/>
          </w:tcPr>
          <w:p w14:paraId="6B793283" w14:textId="77777777" w:rsidR="00665CE3" w:rsidRPr="0095219A" w:rsidRDefault="00665CE3" w:rsidP="005D171F">
            <w:pPr>
              <w:pStyle w:val="TableParagraph"/>
              <w:spacing w:before="54"/>
              <w:ind w:left="142"/>
              <w:rPr>
                <w:b/>
              </w:rPr>
            </w:pPr>
            <w:r w:rsidRPr="0095219A">
              <w:rPr>
                <w:b/>
              </w:rPr>
              <w:t>Protocol</w:t>
            </w:r>
          </w:p>
        </w:tc>
        <w:tc>
          <w:tcPr>
            <w:tcW w:w="709" w:type="dxa"/>
            <w:shd w:val="clear" w:color="auto" w:fill="7EE2DD"/>
          </w:tcPr>
          <w:p w14:paraId="2393B77D" w14:textId="77777777" w:rsidR="00665CE3" w:rsidRPr="0095219A" w:rsidRDefault="00665CE3" w:rsidP="0026171B">
            <w:pPr>
              <w:pStyle w:val="TableParagraph"/>
              <w:rPr>
                <w:b/>
              </w:rPr>
            </w:pPr>
          </w:p>
        </w:tc>
        <w:tc>
          <w:tcPr>
            <w:tcW w:w="719" w:type="dxa"/>
            <w:shd w:val="clear" w:color="auto" w:fill="7EE2DD"/>
          </w:tcPr>
          <w:p w14:paraId="74F2FF76" w14:textId="77777777" w:rsidR="00665CE3" w:rsidRPr="0095219A" w:rsidRDefault="00665CE3" w:rsidP="0026171B">
            <w:pPr>
              <w:pStyle w:val="TableParagraph"/>
              <w:rPr>
                <w:b/>
              </w:rPr>
            </w:pPr>
          </w:p>
        </w:tc>
      </w:tr>
      <w:tr w:rsidR="00665CE3" w:rsidRPr="004E35DE" w14:paraId="5AE3275F" w14:textId="77777777" w:rsidTr="00665CE3">
        <w:trPr>
          <w:trHeight w:val="299"/>
        </w:trPr>
        <w:tc>
          <w:tcPr>
            <w:tcW w:w="7692" w:type="dxa"/>
            <w:shd w:val="clear" w:color="auto" w:fill="FFFFFF" w:themeFill="background1"/>
          </w:tcPr>
          <w:p w14:paraId="50E778AF" w14:textId="41A79748" w:rsidR="00665CE3" w:rsidRPr="004E35DE" w:rsidRDefault="00665CE3" w:rsidP="005D171F">
            <w:pPr>
              <w:pStyle w:val="TableParagraph"/>
              <w:spacing w:line="219" w:lineRule="exact"/>
              <w:ind w:left="142"/>
            </w:pPr>
            <w:r w:rsidRPr="004E35DE">
              <w:t>A Peninsula Health Protocol Template been used</w:t>
            </w:r>
            <w: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14:paraId="5B0DBBAC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  <w:shd w:val="clear" w:color="auto" w:fill="FFFFFF" w:themeFill="background1"/>
          </w:tcPr>
          <w:p w14:paraId="38E5971E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4E35DE" w14:paraId="3DA9FE6B" w14:textId="77777777" w:rsidTr="0026171B">
        <w:trPr>
          <w:trHeight w:val="299"/>
        </w:trPr>
        <w:tc>
          <w:tcPr>
            <w:tcW w:w="7692" w:type="dxa"/>
          </w:tcPr>
          <w:p w14:paraId="059E1F2D" w14:textId="6CC4E17A" w:rsidR="00665CE3" w:rsidRPr="004E35DE" w:rsidRDefault="00665CE3" w:rsidP="005D171F">
            <w:pPr>
              <w:pStyle w:val="TableParagraph"/>
              <w:spacing w:line="219" w:lineRule="exact"/>
              <w:ind w:left="142"/>
            </w:pPr>
            <w:r w:rsidRPr="004E35DE">
              <w:t xml:space="preserve">The protocol describes where any data will be obtained, stored, when it will be </w:t>
            </w:r>
            <w:proofErr w:type="spellStart"/>
            <w:r w:rsidRPr="004E35DE">
              <w:t>deidentified</w:t>
            </w:r>
            <w:proofErr w:type="spellEnd"/>
            <w:r w:rsidRPr="004E35DE">
              <w:t xml:space="preserve"> and when destruction/deletion will occur.</w:t>
            </w:r>
            <w:r>
              <w:t xml:space="preserve"> </w:t>
            </w:r>
          </w:p>
        </w:tc>
        <w:tc>
          <w:tcPr>
            <w:tcW w:w="709" w:type="dxa"/>
          </w:tcPr>
          <w:p w14:paraId="1E1EB43A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</w:tcPr>
          <w:p w14:paraId="1AF4D55D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95219A" w14:paraId="29001902" w14:textId="77777777" w:rsidTr="00665CE3">
        <w:trPr>
          <w:trHeight w:val="370"/>
        </w:trPr>
        <w:tc>
          <w:tcPr>
            <w:tcW w:w="9119" w:type="dxa"/>
            <w:gridSpan w:val="3"/>
            <w:shd w:val="clear" w:color="auto" w:fill="7EE2DD"/>
          </w:tcPr>
          <w:p w14:paraId="3D921A19" w14:textId="77777777" w:rsidR="00665CE3" w:rsidRPr="0095219A" w:rsidRDefault="00665CE3" w:rsidP="005D171F">
            <w:pPr>
              <w:pStyle w:val="TableParagraph"/>
              <w:spacing w:before="54"/>
              <w:ind w:left="142"/>
              <w:rPr>
                <w:b/>
              </w:rPr>
            </w:pPr>
            <w:r w:rsidRPr="0095219A">
              <w:rPr>
                <w:b/>
              </w:rPr>
              <w:t>Data Collection</w:t>
            </w:r>
          </w:p>
        </w:tc>
      </w:tr>
      <w:tr w:rsidR="00665CE3" w:rsidRPr="004E35DE" w14:paraId="6F6056BD" w14:textId="77777777" w:rsidTr="0026171B">
        <w:trPr>
          <w:trHeight w:val="350"/>
        </w:trPr>
        <w:tc>
          <w:tcPr>
            <w:tcW w:w="7692" w:type="dxa"/>
          </w:tcPr>
          <w:p w14:paraId="03CC3919" w14:textId="77777777" w:rsidR="00665CE3" w:rsidRPr="004E35DE" w:rsidRDefault="00665CE3" w:rsidP="005D171F">
            <w:pPr>
              <w:pStyle w:val="TableParagraph"/>
              <w:spacing w:line="219" w:lineRule="exact"/>
              <w:ind w:left="142"/>
            </w:pPr>
            <w:r w:rsidRPr="004E35DE">
              <w:t xml:space="preserve">The data collection spreadsheet listing all data items to be collected </w:t>
            </w:r>
            <w:proofErr w:type="gramStart"/>
            <w:r w:rsidRPr="004E35DE">
              <w:t>has been uploaded</w:t>
            </w:r>
            <w:proofErr w:type="gramEnd"/>
            <w:r w:rsidRPr="004E35DE">
              <w:t>.</w:t>
            </w:r>
          </w:p>
        </w:tc>
        <w:tc>
          <w:tcPr>
            <w:tcW w:w="709" w:type="dxa"/>
          </w:tcPr>
          <w:p w14:paraId="4CB71F9D" w14:textId="77777777" w:rsidR="00665CE3" w:rsidRPr="004E35DE" w:rsidRDefault="00665CE3" w:rsidP="0026171B">
            <w:pPr>
              <w:pStyle w:val="TableParagraph"/>
              <w:tabs>
                <w:tab w:val="left" w:pos="467"/>
                <w:tab w:val="left" w:pos="468"/>
              </w:tabs>
              <w:spacing w:line="219" w:lineRule="exact"/>
              <w:ind w:left="467"/>
            </w:pPr>
          </w:p>
        </w:tc>
        <w:tc>
          <w:tcPr>
            <w:tcW w:w="719" w:type="dxa"/>
          </w:tcPr>
          <w:p w14:paraId="2844B855" w14:textId="77777777" w:rsidR="00665CE3" w:rsidRPr="004E35DE" w:rsidRDefault="00665CE3" w:rsidP="0026171B">
            <w:pPr>
              <w:pStyle w:val="TableParagraph"/>
              <w:tabs>
                <w:tab w:val="left" w:pos="467"/>
                <w:tab w:val="left" w:pos="468"/>
              </w:tabs>
              <w:spacing w:line="219" w:lineRule="exact"/>
              <w:ind w:left="467"/>
            </w:pPr>
          </w:p>
        </w:tc>
      </w:tr>
      <w:tr w:rsidR="00665CE3" w:rsidRPr="0095219A" w14:paraId="558CF67B" w14:textId="77777777" w:rsidTr="00665CE3">
        <w:trPr>
          <w:trHeight w:val="347"/>
        </w:trPr>
        <w:tc>
          <w:tcPr>
            <w:tcW w:w="9119" w:type="dxa"/>
            <w:gridSpan w:val="3"/>
            <w:shd w:val="clear" w:color="auto" w:fill="7EE2DD"/>
          </w:tcPr>
          <w:p w14:paraId="5DEC83E6" w14:textId="77777777" w:rsidR="00665CE3" w:rsidRPr="0095219A" w:rsidRDefault="00665CE3" w:rsidP="005D171F">
            <w:pPr>
              <w:pStyle w:val="TableParagraph"/>
              <w:spacing w:before="54"/>
              <w:ind w:left="142"/>
              <w:rPr>
                <w:b/>
              </w:rPr>
            </w:pPr>
            <w:r w:rsidRPr="0095219A">
              <w:rPr>
                <w:b/>
              </w:rPr>
              <w:t>Survey</w:t>
            </w:r>
          </w:p>
        </w:tc>
      </w:tr>
      <w:tr w:rsidR="00665CE3" w:rsidRPr="004E35DE" w14:paraId="49488463" w14:textId="77777777" w:rsidTr="0026171B">
        <w:trPr>
          <w:trHeight w:val="359"/>
        </w:trPr>
        <w:tc>
          <w:tcPr>
            <w:tcW w:w="7692" w:type="dxa"/>
          </w:tcPr>
          <w:p w14:paraId="5BFADAF1" w14:textId="4EA582CA" w:rsidR="00665CE3" w:rsidRPr="004E35DE" w:rsidRDefault="00665CE3" w:rsidP="005D171F">
            <w:pPr>
              <w:pStyle w:val="TableParagraph"/>
              <w:spacing w:line="264" w:lineRule="auto"/>
              <w:ind w:left="142"/>
            </w:pPr>
            <w:r w:rsidRPr="004E35DE">
              <w:t>The survey includes an introduction that is compliant with the Peninsula Health Survey Introduction Template</w:t>
            </w:r>
          </w:p>
        </w:tc>
        <w:tc>
          <w:tcPr>
            <w:tcW w:w="709" w:type="dxa"/>
          </w:tcPr>
          <w:p w14:paraId="41AE40B1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</w:tcPr>
          <w:p w14:paraId="54F4AAC7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4E35DE" w14:paraId="503868EB" w14:textId="77777777" w:rsidTr="0026171B">
        <w:trPr>
          <w:trHeight w:val="359"/>
        </w:trPr>
        <w:tc>
          <w:tcPr>
            <w:tcW w:w="7692" w:type="dxa"/>
          </w:tcPr>
          <w:p w14:paraId="611A589E" w14:textId="77777777" w:rsidR="00665CE3" w:rsidRPr="004E35DE" w:rsidRDefault="00665CE3" w:rsidP="005D171F">
            <w:pPr>
              <w:pStyle w:val="TableParagraph"/>
              <w:spacing w:line="264" w:lineRule="auto"/>
              <w:ind w:left="142" w:right="378"/>
            </w:pPr>
            <w:r w:rsidRPr="004E35DE">
              <w:t>The survey is a validated tool.</w:t>
            </w:r>
          </w:p>
        </w:tc>
        <w:tc>
          <w:tcPr>
            <w:tcW w:w="709" w:type="dxa"/>
          </w:tcPr>
          <w:p w14:paraId="4AC693B1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</w:tcPr>
          <w:p w14:paraId="3F1CD587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95219A" w14:paraId="5939663C" w14:textId="77777777" w:rsidTr="00665CE3">
        <w:trPr>
          <w:trHeight w:val="347"/>
        </w:trPr>
        <w:tc>
          <w:tcPr>
            <w:tcW w:w="9119" w:type="dxa"/>
            <w:gridSpan w:val="3"/>
            <w:shd w:val="clear" w:color="auto" w:fill="7EE2DD"/>
          </w:tcPr>
          <w:p w14:paraId="1F1DE726" w14:textId="77777777" w:rsidR="00665CE3" w:rsidRPr="0095219A" w:rsidRDefault="00665CE3" w:rsidP="005D171F">
            <w:pPr>
              <w:pStyle w:val="TableParagraph"/>
              <w:spacing w:before="54"/>
              <w:ind w:left="142"/>
              <w:rPr>
                <w:b/>
              </w:rPr>
            </w:pPr>
            <w:r w:rsidRPr="0095219A">
              <w:rPr>
                <w:b/>
              </w:rPr>
              <w:t>Recruitment</w:t>
            </w:r>
          </w:p>
        </w:tc>
      </w:tr>
      <w:tr w:rsidR="00665CE3" w:rsidRPr="004E35DE" w14:paraId="0A825099" w14:textId="77777777" w:rsidTr="0026171B">
        <w:trPr>
          <w:trHeight w:val="540"/>
        </w:trPr>
        <w:tc>
          <w:tcPr>
            <w:tcW w:w="7692" w:type="dxa"/>
          </w:tcPr>
          <w:p w14:paraId="0A13E5F0" w14:textId="77777777" w:rsidR="00665CE3" w:rsidRPr="004E35DE" w:rsidRDefault="00665CE3" w:rsidP="005D171F">
            <w:pPr>
              <w:pStyle w:val="TableParagraph"/>
              <w:spacing w:line="264" w:lineRule="auto"/>
              <w:ind w:left="142" w:right="287"/>
            </w:pPr>
            <w:r w:rsidRPr="004E35DE">
              <w:t xml:space="preserve">It any participants are going to </w:t>
            </w:r>
            <w:proofErr w:type="gramStart"/>
            <w:r w:rsidRPr="004E35DE">
              <w:t>be recruited</w:t>
            </w:r>
            <w:proofErr w:type="gramEnd"/>
            <w:r w:rsidRPr="004E35DE">
              <w:t>, the invitation to participate has been included.</w:t>
            </w:r>
          </w:p>
        </w:tc>
        <w:tc>
          <w:tcPr>
            <w:tcW w:w="709" w:type="dxa"/>
          </w:tcPr>
          <w:p w14:paraId="3868EF5F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</w:tcPr>
          <w:p w14:paraId="2CB3D86B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95219A" w14:paraId="67CE4C88" w14:textId="77777777" w:rsidTr="00665CE3">
        <w:trPr>
          <w:trHeight w:val="347"/>
        </w:trPr>
        <w:tc>
          <w:tcPr>
            <w:tcW w:w="9119" w:type="dxa"/>
            <w:gridSpan w:val="3"/>
            <w:shd w:val="clear" w:color="auto" w:fill="7EE2DD"/>
          </w:tcPr>
          <w:p w14:paraId="445ABB40" w14:textId="77777777" w:rsidR="00665CE3" w:rsidRPr="0095219A" w:rsidRDefault="00665CE3" w:rsidP="005D171F">
            <w:pPr>
              <w:pStyle w:val="TableParagraph"/>
              <w:spacing w:before="54"/>
              <w:ind w:left="142"/>
              <w:rPr>
                <w:b/>
              </w:rPr>
            </w:pPr>
            <w:r w:rsidRPr="0095219A">
              <w:rPr>
                <w:b/>
              </w:rPr>
              <w:t>CVs</w:t>
            </w:r>
          </w:p>
        </w:tc>
      </w:tr>
      <w:tr w:rsidR="00665CE3" w:rsidRPr="004E35DE" w14:paraId="5CDE6F2A" w14:textId="77777777" w:rsidTr="0026171B">
        <w:trPr>
          <w:trHeight w:val="315"/>
        </w:trPr>
        <w:tc>
          <w:tcPr>
            <w:tcW w:w="7692" w:type="dxa"/>
          </w:tcPr>
          <w:p w14:paraId="705AE5C7" w14:textId="3A0D517C" w:rsidR="00665CE3" w:rsidRPr="004E35DE" w:rsidRDefault="00665CE3" w:rsidP="005D171F">
            <w:pPr>
              <w:pStyle w:val="TableParagraph"/>
              <w:spacing w:line="264" w:lineRule="auto"/>
              <w:ind w:left="142" w:right="378"/>
            </w:pPr>
            <w:r w:rsidRPr="004E35DE">
              <w:t xml:space="preserve">CVs for all investigators </w:t>
            </w:r>
            <w:proofErr w:type="gramStart"/>
            <w:r w:rsidRPr="004E35DE">
              <w:t>have been uploaded</w:t>
            </w:r>
            <w:proofErr w:type="gramEnd"/>
            <w:r>
              <w:t xml:space="preserve"> (if not submitted in the last 3 years)</w:t>
            </w:r>
            <w:r w:rsidR="004D6794">
              <w:t>.</w:t>
            </w:r>
          </w:p>
        </w:tc>
        <w:tc>
          <w:tcPr>
            <w:tcW w:w="709" w:type="dxa"/>
          </w:tcPr>
          <w:p w14:paraId="6A2E0478" w14:textId="77777777" w:rsidR="00665CE3" w:rsidRPr="004E35DE" w:rsidRDefault="00665CE3" w:rsidP="0026171B">
            <w:pPr>
              <w:pStyle w:val="TableParagraph"/>
            </w:pPr>
          </w:p>
        </w:tc>
        <w:tc>
          <w:tcPr>
            <w:tcW w:w="719" w:type="dxa"/>
          </w:tcPr>
          <w:p w14:paraId="026E4F22" w14:textId="77777777" w:rsidR="00665CE3" w:rsidRPr="004E35DE" w:rsidRDefault="00665CE3" w:rsidP="0026171B">
            <w:pPr>
              <w:pStyle w:val="TableParagraph"/>
            </w:pPr>
          </w:p>
        </w:tc>
      </w:tr>
      <w:tr w:rsidR="00665CE3" w:rsidRPr="00665CE3" w14:paraId="70A24E16" w14:textId="77777777" w:rsidTr="008831D7">
        <w:trPr>
          <w:trHeight w:val="315"/>
        </w:trPr>
        <w:tc>
          <w:tcPr>
            <w:tcW w:w="7692" w:type="dxa"/>
            <w:shd w:val="clear" w:color="auto" w:fill="7EE2DD"/>
          </w:tcPr>
          <w:p w14:paraId="5C5B97B8" w14:textId="77777777" w:rsidR="00665CE3" w:rsidRPr="00665CE3" w:rsidRDefault="00665CE3" w:rsidP="0026171B">
            <w:pPr>
              <w:pStyle w:val="TableParagraph"/>
              <w:tabs>
                <w:tab w:val="left" w:pos="467"/>
                <w:tab w:val="left" w:pos="468"/>
              </w:tabs>
              <w:spacing w:line="264" w:lineRule="auto"/>
              <w:ind w:right="378"/>
              <w:rPr>
                <w:b/>
              </w:rPr>
            </w:pPr>
            <w:r w:rsidRPr="00665CE3">
              <w:rPr>
                <w:b/>
              </w:rPr>
              <w:t>All documents have a version Number and Date in the footer</w:t>
            </w:r>
          </w:p>
        </w:tc>
        <w:tc>
          <w:tcPr>
            <w:tcW w:w="709" w:type="dxa"/>
            <w:shd w:val="clear" w:color="auto" w:fill="7EE2DD"/>
          </w:tcPr>
          <w:p w14:paraId="40D8492E" w14:textId="77777777" w:rsidR="00665CE3" w:rsidRPr="00665CE3" w:rsidRDefault="00665CE3" w:rsidP="0026171B">
            <w:pPr>
              <w:pStyle w:val="TableParagraph"/>
              <w:rPr>
                <w:b/>
              </w:rPr>
            </w:pPr>
          </w:p>
        </w:tc>
        <w:tc>
          <w:tcPr>
            <w:tcW w:w="719" w:type="dxa"/>
            <w:shd w:val="clear" w:color="auto" w:fill="7EE2DD"/>
          </w:tcPr>
          <w:p w14:paraId="447C53A9" w14:textId="77777777" w:rsidR="00665CE3" w:rsidRPr="00665CE3" w:rsidRDefault="00665CE3" w:rsidP="0026171B">
            <w:pPr>
              <w:pStyle w:val="TableParagraph"/>
              <w:rPr>
                <w:b/>
              </w:rPr>
            </w:pPr>
          </w:p>
        </w:tc>
      </w:tr>
    </w:tbl>
    <w:p w14:paraId="0F7BED44" w14:textId="146818A8" w:rsidR="00D078FC" w:rsidRDefault="00D078FC" w:rsidP="00665CE3">
      <w:pPr>
        <w:rPr>
          <w:color w:val="5B9BD5" w:themeColor="accent1"/>
          <w:sz w:val="28"/>
        </w:rPr>
      </w:pPr>
    </w:p>
    <w:sectPr w:rsidR="00D078FC" w:rsidSect="007617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F732D" w14:textId="77777777" w:rsidR="004D6794" w:rsidRDefault="004D6794" w:rsidP="004D6794">
      <w:pPr>
        <w:spacing w:after="0" w:line="240" w:lineRule="auto"/>
      </w:pPr>
      <w:r>
        <w:separator/>
      </w:r>
    </w:p>
  </w:endnote>
  <w:endnote w:type="continuationSeparator" w:id="0">
    <w:p w14:paraId="0AE5B40F" w14:textId="77777777" w:rsidR="004D6794" w:rsidRDefault="004D6794" w:rsidP="004D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1FE94" w14:textId="77777777" w:rsidR="004D6794" w:rsidRDefault="004D6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14547" w14:textId="24666E48" w:rsidR="004D6794" w:rsidRDefault="004D6794">
    <w:pPr>
      <w:pStyle w:val="Footer"/>
    </w:pPr>
  </w:p>
  <w:p w14:paraId="61B1E170" w14:textId="38275C06" w:rsidR="004D6794" w:rsidRDefault="004D6794">
    <w:pPr>
      <w:pStyle w:val="Footer"/>
      <w:rPr>
        <w:rFonts w:ascii="Arial" w:hAnsi="Arial" w:cs="Arial"/>
        <w:sz w:val="18"/>
        <w:szCs w:val="18"/>
      </w:rPr>
    </w:pPr>
    <w:bookmarkStart w:id="0" w:name="_GoBack"/>
    <w:r>
      <w:rPr>
        <w:rFonts w:ascii="Arial" w:hAnsi="Arial" w:cs="Arial"/>
        <w:sz w:val="18"/>
        <w:szCs w:val="18"/>
      </w:rPr>
      <w:t xml:space="preserve">QA </w:t>
    </w:r>
    <w:r w:rsidRPr="00117EBE">
      <w:rPr>
        <w:rFonts w:ascii="Arial" w:hAnsi="Arial" w:cs="Arial"/>
        <w:sz w:val="18"/>
        <w:szCs w:val="18"/>
      </w:rPr>
      <w:t xml:space="preserve">Checklist </w:t>
    </w:r>
    <w:r>
      <w:rPr>
        <w:rFonts w:ascii="Arial" w:hAnsi="Arial" w:cs="Arial"/>
        <w:sz w:val="18"/>
        <w:szCs w:val="18"/>
      </w:rPr>
      <w:t>_</w:t>
    </w:r>
    <w:r w:rsidRPr="00117EBE">
      <w:rPr>
        <w:rFonts w:ascii="Arial" w:hAnsi="Arial" w:cs="Arial"/>
        <w:sz w:val="18"/>
        <w:szCs w:val="18"/>
      </w:rPr>
      <w:t xml:space="preserve">Version 1: </w:t>
    </w:r>
    <w:r>
      <w:rPr>
        <w:rFonts w:ascii="Arial" w:hAnsi="Arial" w:cs="Arial"/>
        <w:sz w:val="18"/>
        <w:szCs w:val="18"/>
      </w:rPr>
      <w:t>22</w:t>
    </w:r>
    <w:r w:rsidRPr="00117EBE">
      <w:rPr>
        <w:rFonts w:ascii="Arial" w:hAnsi="Arial" w:cs="Arial"/>
        <w:sz w:val="18"/>
        <w:szCs w:val="18"/>
      </w:rPr>
      <w:t xml:space="preserve"> June 2025</w:t>
    </w:r>
  </w:p>
  <w:p w14:paraId="5902214E" w14:textId="04886B75" w:rsidR="004D6794" w:rsidRDefault="004D6794" w:rsidP="004D6794">
    <w:pPr>
      <w:pStyle w:val="Footer"/>
      <w:jc w:val="right"/>
    </w:pPr>
    <w:r w:rsidRPr="004D6794">
      <w:rPr>
        <w:rFonts w:ascii="Arial" w:hAnsi="Arial" w:cs="Arial"/>
        <w:sz w:val="18"/>
        <w:szCs w:val="18"/>
      </w:rPr>
      <w:t xml:space="preserve">Page </w:t>
    </w:r>
    <w:r w:rsidRPr="004D6794">
      <w:rPr>
        <w:rFonts w:ascii="Arial" w:hAnsi="Arial" w:cs="Arial"/>
        <w:b/>
        <w:bCs/>
        <w:sz w:val="18"/>
        <w:szCs w:val="18"/>
      </w:rPr>
      <w:fldChar w:fldCharType="begin"/>
    </w:r>
    <w:r w:rsidRPr="004D6794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4D679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 w:rsidRPr="004D6794">
      <w:rPr>
        <w:rFonts w:ascii="Arial" w:hAnsi="Arial" w:cs="Arial"/>
        <w:b/>
        <w:bCs/>
        <w:sz w:val="18"/>
        <w:szCs w:val="18"/>
      </w:rPr>
      <w:fldChar w:fldCharType="end"/>
    </w:r>
    <w:r w:rsidRPr="004D6794">
      <w:rPr>
        <w:rFonts w:ascii="Arial" w:hAnsi="Arial" w:cs="Arial"/>
        <w:sz w:val="18"/>
        <w:szCs w:val="18"/>
      </w:rPr>
      <w:t xml:space="preserve"> of </w:t>
    </w:r>
    <w:r w:rsidRPr="004D6794">
      <w:rPr>
        <w:rFonts w:ascii="Arial" w:hAnsi="Arial" w:cs="Arial"/>
        <w:b/>
        <w:bCs/>
        <w:sz w:val="18"/>
        <w:szCs w:val="18"/>
      </w:rPr>
      <w:fldChar w:fldCharType="begin"/>
    </w:r>
    <w:r w:rsidRPr="004D6794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4D679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 w:rsidRPr="004D6794">
      <w:rPr>
        <w:rFonts w:ascii="Arial" w:hAnsi="Arial" w:cs="Arial"/>
        <w:b/>
        <w:bCs/>
        <w:sz w:val="18"/>
        <w:szCs w:val="18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01CD" w14:textId="77777777" w:rsidR="004D6794" w:rsidRDefault="004D6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CD699" w14:textId="77777777" w:rsidR="004D6794" w:rsidRDefault="004D6794" w:rsidP="004D6794">
      <w:pPr>
        <w:spacing w:after="0" w:line="240" w:lineRule="auto"/>
      </w:pPr>
      <w:r>
        <w:separator/>
      </w:r>
    </w:p>
  </w:footnote>
  <w:footnote w:type="continuationSeparator" w:id="0">
    <w:p w14:paraId="0097A1B3" w14:textId="77777777" w:rsidR="004D6794" w:rsidRDefault="004D6794" w:rsidP="004D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6BC89" w14:textId="77777777" w:rsidR="004D6794" w:rsidRDefault="004D6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48BDD" w14:textId="77777777" w:rsidR="004D6794" w:rsidRDefault="004D6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92F2" w14:textId="77777777" w:rsidR="004D6794" w:rsidRDefault="004D6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2BD2"/>
    <w:multiLevelType w:val="hybridMultilevel"/>
    <w:tmpl w:val="82DA4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503A4"/>
    <w:multiLevelType w:val="hybridMultilevel"/>
    <w:tmpl w:val="A14AFA84"/>
    <w:lvl w:ilvl="0" w:tplc="539036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AU" w:eastAsia="en-AU" w:bidi="en-AU"/>
      </w:rPr>
    </w:lvl>
    <w:lvl w:ilvl="1" w:tplc="831C2D66">
      <w:numFmt w:val="bullet"/>
      <w:lvlText w:val="•"/>
      <w:lvlJc w:val="left"/>
      <w:pPr>
        <w:ind w:left="1180" w:hanging="360"/>
      </w:pPr>
      <w:rPr>
        <w:rFonts w:hint="default"/>
        <w:lang w:val="en-AU" w:eastAsia="en-AU" w:bidi="en-AU"/>
      </w:rPr>
    </w:lvl>
    <w:lvl w:ilvl="2" w:tplc="26FACC7E">
      <w:numFmt w:val="bullet"/>
      <w:lvlText w:val="•"/>
      <w:lvlJc w:val="left"/>
      <w:pPr>
        <w:ind w:left="1790" w:hanging="360"/>
      </w:pPr>
      <w:rPr>
        <w:rFonts w:hint="default"/>
        <w:lang w:val="en-AU" w:eastAsia="en-AU" w:bidi="en-AU"/>
      </w:rPr>
    </w:lvl>
    <w:lvl w:ilvl="3" w:tplc="9A5EACB8">
      <w:numFmt w:val="bullet"/>
      <w:lvlText w:val="•"/>
      <w:lvlJc w:val="left"/>
      <w:pPr>
        <w:ind w:left="2401" w:hanging="360"/>
      </w:pPr>
      <w:rPr>
        <w:rFonts w:hint="default"/>
        <w:lang w:val="en-AU" w:eastAsia="en-AU" w:bidi="en-AU"/>
      </w:rPr>
    </w:lvl>
    <w:lvl w:ilvl="4" w:tplc="C512D262">
      <w:numFmt w:val="bullet"/>
      <w:lvlText w:val="•"/>
      <w:lvlJc w:val="left"/>
      <w:pPr>
        <w:ind w:left="3012" w:hanging="360"/>
      </w:pPr>
      <w:rPr>
        <w:rFonts w:hint="default"/>
        <w:lang w:val="en-AU" w:eastAsia="en-AU" w:bidi="en-AU"/>
      </w:rPr>
    </w:lvl>
    <w:lvl w:ilvl="5" w:tplc="762621C2">
      <w:numFmt w:val="bullet"/>
      <w:lvlText w:val="•"/>
      <w:lvlJc w:val="left"/>
      <w:pPr>
        <w:ind w:left="3623" w:hanging="360"/>
      </w:pPr>
      <w:rPr>
        <w:rFonts w:hint="default"/>
        <w:lang w:val="en-AU" w:eastAsia="en-AU" w:bidi="en-AU"/>
      </w:rPr>
    </w:lvl>
    <w:lvl w:ilvl="6" w:tplc="7548A898">
      <w:numFmt w:val="bullet"/>
      <w:lvlText w:val="•"/>
      <w:lvlJc w:val="left"/>
      <w:pPr>
        <w:ind w:left="4233" w:hanging="360"/>
      </w:pPr>
      <w:rPr>
        <w:rFonts w:hint="default"/>
        <w:lang w:val="en-AU" w:eastAsia="en-AU" w:bidi="en-AU"/>
      </w:rPr>
    </w:lvl>
    <w:lvl w:ilvl="7" w:tplc="4C525F56">
      <w:numFmt w:val="bullet"/>
      <w:lvlText w:val="•"/>
      <w:lvlJc w:val="left"/>
      <w:pPr>
        <w:ind w:left="4844" w:hanging="360"/>
      </w:pPr>
      <w:rPr>
        <w:rFonts w:hint="default"/>
        <w:lang w:val="en-AU" w:eastAsia="en-AU" w:bidi="en-AU"/>
      </w:rPr>
    </w:lvl>
    <w:lvl w:ilvl="8" w:tplc="F2A8A5A0">
      <w:numFmt w:val="bullet"/>
      <w:lvlText w:val="•"/>
      <w:lvlJc w:val="left"/>
      <w:pPr>
        <w:ind w:left="5455" w:hanging="360"/>
      </w:pPr>
      <w:rPr>
        <w:rFonts w:hint="default"/>
        <w:lang w:val="en-AU" w:eastAsia="en-AU" w:bidi="en-AU"/>
      </w:rPr>
    </w:lvl>
  </w:abstractNum>
  <w:abstractNum w:abstractNumId="2" w15:restartNumberingAfterBreak="0">
    <w:nsid w:val="5F215157"/>
    <w:multiLevelType w:val="hybridMultilevel"/>
    <w:tmpl w:val="94C6E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94386"/>
    <w:multiLevelType w:val="hybridMultilevel"/>
    <w:tmpl w:val="4080D772"/>
    <w:lvl w:ilvl="0" w:tplc="DCC658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AU" w:eastAsia="en-AU" w:bidi="en-AU"/>
      </w:rPr>
    </w:lvl>
    <w:lvl w:ilvl="1" w:tplc="EF680A70">
      <w:numFmt w:val="bullet"/>
      <w:lvlText w:val="•"/>
      <w:lvlJc w:val="left"/>
      <w:pPr>
        <w:ind w:left="1081" w:hanging="360"/>
      </w:pPr>
      <w:rPr>
        <w:rFonts w:hint="default"/>
        <w:lang w:val="en-AU" w:eastAsia="en-AU" w:bidi="en-AU"/>
      </w:rPr>
    </w:lvl>
    <w:lvl w:ilvl="2" w:tplc="EC343120">
      <w:numFmt w:val="bullet"/>
      <w:lvlText w:val="•"/>
      <w:lvlJc w:val="left"/>
      <w:pPr>
        <w:ind w:left="1703" w:hanging="360"/>
      </w:pPr>
      <w:rPr>
        <w:rFonts w:hint="default"/>
        <w:lang w:val="en-AU" w:eastAsia="en-AU" w:bidi="en-AU"/>
      </w:rPr>
    </w:lvl>
    <w:lvl w:ilvl="3" w:tplc="F29834E4">
      <w:numFmt w:val="bullet"/>
      <w:lvlText w:val="•"/>
      <w:lvlJc w:val="left"/>
      <w:pPr>
        <w:ind w:left="2325" w:hanging="360"/>
      </w:pPr>
      <w:rPr>
        <w:rFonts w:hint="default"/>
        <w:lang w:val="en-AU" w:eastAsia="en-AU" w:bidi="en-AU"/>
      </w:rPr>
    </w:lvl>
    <w:lvl w:ilvl="4" w:tplc="8416E244">
      <w:numFmt w:val="bullet"/>
      <w:lvlText w:val="•"/>
      <w:lvlJc w:val="left"/>
      <w:pPr>
        <w:ind w:left="2946" w:hanging="360"/>
      </w:pPr>
      <w:rPr>
        <w:rFonts w:hint="default"/>
        <w:lang w:val="en-AU" w:eastAsia="en-AU" w:bidi="en-AU"/>
      </w:rPr>
    </w:lvl>
    <w:lvl w:ilvl="5" w:tplc="05C6E23E">
      <w:numFmt w:val="bullet"/>
      <w:lvlText w:val="•"/>
      <w:lvlJc w:val="left"/>
      <w:pPr>
        <w:ind w:left="3568" w:hanging="360"/>
      </w:pPr>
      <w:rPr>
        <w:rFonts w:hint="default"/>
        <w:lang w:val="en-AU" w:eastAsia="en-AU" w:bidi="en-AU"/>
      </w:rPr>
    </w:lvl>
    <w:lvl w:ilvl="6" w:tplc="030425D4">
      <w:numFmt w:val="bullet"/>
      <w:lvlText w:val="•"/>
      <w:lvlJc w:val="left"/>
      <w:pPr>
        <w:ind w:left="4190" w:hanging="360"/>
      </w:pPr>
      <w:rPr>
        <w:rFonts w:hint="default"/>
        <w:lang w:val="en-AU" w:eastAsia="en-AU" w:bidi="en-AU"/>
      </w:rPr>
    </w:lvl>
    <w:lvl w:ilvl="7" w:tplc="B18E27E0">
      <w:numFmt w:val="bullet"/>
      <w:lvlText w:val="•"/>
      <w:lvlJc w:val="left"/>
      <w:pPr>
        <w:ind w:left="4811" w:hanging="360"/>
      </w:pPr>
      <w:rPr>
        <w:rFonts w:hint="default"/>
        <w:lang w:val="en-AU" w:eastAsia="en-AU" w:bidi="en-AU"/>
      </w:rPr>
    </w:lvl>
    <w:lvl w:ilvl="8" w:tplc="1BE81B92">
      <w:numFmt w:val="bullet"/>
      <w:lvlText w:val="•"/>
      <w:lvlJc w:val="left"/>
      <w:pPr>
        <w:ind w:left="5433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7C85535A"/>
    <w:multiLevelType w:val="hybridMultilevel"/>
    <w:tmpl w:val="A01AA1A8"/>
    <w:lvl w:ilvl="0" w:tplc="14264E4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B6"/>
    <w:rsid w:val="00027F44"/>
    <w:rsid w:val="000A10FC"/>
    <w:rsid w:val="000E6997"/>
    <w:rsid w:val="000F7322"/>
    <w:rsid w:val="00141332"/>
    <w:rsid w:val="001D4BA5"/>
    <w:rsid w:val="001E4790"/>
    <w:rsid w:val="0023269C"/>
    <w:rsid w:val="002C578B"/>
    <w:rsid w:val="002E6B8D"/>
    <w:rsid w:val="0031202E"/>
    <w:rsid w:val="00314427"/>
    <w:rsid w:val="003542DB"/>
    <w:rsid w:val="003D5D89"/>
    <w:rsid w:val="004404DD"/>
    <w:rsid w:val="004D6794"/>
    <w:rsid w:val="004E0AC0"/>
    <w:rsid w:val="00511064"/>
    <w:rsid w:val="00541271"/>
    <w:rsid w:val="0057533B"/>
    <w:rsid w:val="00585EF1"/>
    <w:rsid w:val="005B0086"/>
    <w:rsid w:val="005C4947"/>
    <w:rsid w:val="005C6327"/>
    <w:rsid w:val="005D159E"/>
    <w:rsid w:val="005D171F"/>
    <w:rsid w:val="00606205"/>
    <w:rsid w:val="006168BA"/>
    <w:rsid w:val="00634CC1"/>
    <w:rsid w:val="00665CE3"/>
    <w:rsid w:val="00677DE7"/>
    <w:rsid w:val="006D7B14"/>
    <w:rsid w:val="006F0511"/>
    <w:rsid w:val="007028E0"/>
    <w:rsid w:val="0073481C"/>
    <w:rsid w:val="007617D3"/>
    <w:rsid w:val="00793DCF"/>
    <w:rsid w:val="007A1FB6"/>
    <w:rsid w:val="007A2E25"/>
    <w:rsid w:val="007D2C1D"/>
    <w:rsid w:val="007E08FC"/>
    <w:rsid w:val="007E0BC6"/>
    <w:rsid w:val="007E40D6"/>
    <w:rsid w:val="00833EA3"/>
    <w:rsid w:val="008831D7"/>
    <w:rsid w:val="008F5688"/>
    <w:rsid w:val="00946A1C"/>
    <w:rsid w:val="0095219A"/>
    <w:rsid w:val="00952D67"/>
    <w:rsid w:val="00956475"/>
    <w:rsid w:val="00994F6B"/>
    <w:rsid w:val="009A1235"/>
    <w:rsid w:val="009E4C4D"/>
    <w:rsid w:val="00A10DE1"/>
    <w:rsid w:val="00A21A09"/>
    <w:rsid w:val="00A30AE8"/>
    <w:rsid w:val="00A6093A"/>
    <w:rsid w:val="00A8415F"/>
    <w:rsid w:val="00AB2B8B"/>
    <w:rsid w:val="00AC4695"/>
    <w:rsid w:val="00B4475A"/>
    <w:rsid w:val="00B85BC8"/>
    <w:rsid w:val="00BA4A06"/>
    <w:rsid w:val="00C65C36"/>
    <w:rsid w:val="00C76B2A"/>
    <w:rsid w:val="00C8541F"/>
    <w:rsid w:val="00C96674"/>
    <w:rsid w:val="00CD64E1"/>
    <w:rsid w:val="00D078FC"/>
    <w:rsid w:val="00E85ACE"/>
    <w:rsid w:val="00F24142"/>
    <w:rsid w:val="00F84B2E"/>
    <w:rsid w:val="00F96C73"/>
    <w:rsid w:val="00FA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C33EA"/>
  <w15:chartTrackingRefBased/>
  <w15:docId w15:val="{267CAD9A-5245-40BC-8E57-4EAEC98F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65CE3"/>
    <w:pPr>
      <w:widowControl w:val="0"/>
      <w:autoSpaceDE w:val="0"/>
      <w:autoSpaceDN w:val="0"/>
      <w:spacing w:before="93" w:after="0" w:line="240" w:lineRule="auto"/>
      <w:ind w:left="100"/>
      <w:outlineLvl w:val="0"/>
    </w:pPr>
    <w:rPr>
      <w:rFonts w:ascii="Arial" w:eastAsia="Arial" w:hAnsi="Arial" w:cs="Arial"/>
      <w:b/>
      <w:bCs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4F6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575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EA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31202E"/>
    <w:rPr>
      <w:rFonts w:ascii="Arial" w:eastAsia="Arial" w:hAnsi="Arial" w:cs="Arial"/>
      <w:sz w:val="18"/>
      <w:szCs w:val="18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1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AU" w:bidi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02E"/>
    <w:rPr>
      <w:rFonts w:ascii="Arial" w:eastAsia="Arial" w:hAnsi="Arial" w:cs="Arial"/>
      <w:sz w:val="20"/>
      <w:szCs w:val="20"/>
      <w:lang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2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65CE3"/>
    <w:rPr>
      <w:rFonts w:ascii="Arial" w:eastAsia="Arial" w:hAnsi="Arial" w:cs="Arial"/>
      <w:b/>
      <w:bCs/>
      <w:lang w:eastAsia="en-AU" w:bidi="en-AU"/>
    </w:rPr>
  </w:style>
  <w:style w:type="paragraph" w:styleId="Header">
    <w:name w:val="header"/>
    <w:basedOn w:val="Normal"/>
    <w:link w:val="HeaderChar"/>
    <w:uiPriority w:val="99"/>
    <w:unhideWhenUsed/>
    <w:rsid w:val="004D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94"/>
  </w:style>
  <w:style w:type="paragraph" w:styleId="Footer">
    <w:name w:val="footer"/>
    <w:basedOn w:val="Normal"/>
    <w:link w:val="FooterChar"/>
    <w:uiPriority w:val="99"/>
    <w:unhideWhenUsed/>
    <w:rsid w:val="004D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BABA1-0D4F-43B8-AB05-D401BDE9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Peninsula Health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Jasminta Kumar</dc:creator>
  <cp:keywords/>
  <dc:description/>
  <cp:lastModifiedBy>Lee-Anne Clavarino</cp:lastModifiedBy>
  <cp:revision>10</cp:revision>
  <dcterms:created xsi:type="dcterms:W3CDTF">2025-06-22T04:04:00Z</dcterms:created>
  <dcterms:modified xsi:type="dcterms:W3CDTF">2025-06-29T09:06:00Z</dcterms:modified>
</cp:coreProperties>
</file>